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D1" w:rsidRPr="00B12917" w:rsidRDefault="00C505D1" w:rsidP="00C505D1">
      <w:pPr>
        <w:snapToGrid w:val="0"/>
        <w:spacing w:line="264" w:lineRule="auto"/>
        <w:ind w:left="323" w:rightChars="-260" w:right="-624" w:hangingChars="72" w:hanging="323"/>
        <w:jc w:val="center"/>
        <w:rPr>
          <w:rFonts w:eastAsia="標楷體"/>
          <w:spacing w:val="24"/>
          <w:sz w:val="40"/>
          <w:szCs w:val="40"/>
        </w:rPr>
      </w:pPr>
      <w:bookmarkStart w:id="0" w:name="OLE_LINK482"/>
      <w:bookmarkStart w:id="1" w:name="OLE_LINK483"/>
      <w:proofErr w:type="gramStart"/>
      <w:r w:rsidRPr="00B12917">
        <w:rPr>
          <w:rFonts w:eastAsia="標楷體"/>
          <w:spacing w:val="24"/>
          <w:sz w:val="40"/>
          <w:szCs w:val="40"/>
        </w:rPr>
        <w:t>臺</w:t>
      </w:r>
      <w:proofErr w:type="gramEnd"/>
      <w:r w:rsidRPr="00B12917">
        <w:rPr>
          <w:rFonts w:eastAsia="標楷體"/>
          <w:spacing w:val="24"/>
          <w:sz w:val="40"/>
          <w:szCs w:val="40"/>
        </w:rPr>
        <w:t>北醫學大學</w:t>
      </w:r>
      <w:r w:rsidR="0017639D" w:rsidRPr="00B12917">
        <w:rPr>
          <w:rFonts w:eastAsia="標楷體"/>
          <w:spacing w:val="24"/>
          <w:sz w:val="40"/>
          <w:szCs w:val="40"/>
        </w:rPr>
        <w:t>營養</w:t>
      </w:r>
      <w:r w:rsidRPr="00B12917">
        <w:rPr>
          <w:rFonts w:eastAsia="標楷體"/>
          <w:spacing w:val="24"/>
          <w:sz w:val="40"/>
          <w:szCs w:val="40"/>
        </w:rPr>
        <w:t>學院</w:t>
      </w:r>
    </w:p>
    <w:tbl>
      <w:tblPr>
        <w:tblpPr w:leftFromText="180" w:rightFromText="180" w:vertAnchor="text" w:tblpY="579"/>
        <w:tblW w:w="10712" w:type="dxa"/>
        <w:tblBorders>
          <w:top w:val="single" w:sz="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719"/>
        <w:gridCol w:w="983"/>
        <w:gridCol w:w="1737"/>
        <w:gridCol w:w="105"/>
        <w:gridCol w:w="1857"/>
        <w:gridCol w:w="1928"/>
      </w:tblGrid>
      <w:tr w:rsidR="00CF199A" w:rsidRPr="00CF199A" w:rsidTr="00784BC4">
        <w:trPr>
          <w:trHeight w:val="70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3" w:rsidRPr="00CF199A" w:rsidRDefault="009E2153" w:rsidP="009E215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2" w:name="OLE_LINK484"/>
            <w:bookmarkStart w:id="3" w:name="OLE_LINK485"/>
            <w:r w:rsidRPr="00CF199A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3" w:rsidRPr="00CF199A" w:rsidRDefault="009E2153" w:rsidP="0090213D">
            <w:pPr>
              <w:widowControl/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3" w:rsidRPr="00CF199A" w:rsidRDefault="009E2153" w:rsidP="009E215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F199A">
              <w:rPr>
                <w:rFonts w:eastAsia="標楷體"/>
                <w:sz w:val="28"/>
                <w:szCs w:val="28"/>
              </w:rPr>
              <w:t>所屬系所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3" w:rsidRPr="00CF199A" w:rsidRDefault="009E2153" w:rsidP="0090213D">
            <w:pPr>
              <w:widowControl/>
              <w:snapToGrid w:val="0"/>
              <w:spacing w:beforeLines="50" w:before="180"/>
              <w:rPr>
                <w:rFonts w:eastAsia="標楷體"/>
              </w:rPr>
            </w:pPr>
          </w:p>
        </w:tc>
      </w:tr>
      <w:tr w:rsidR="00CF199A" w:rsidRPr="00CF199A" w:rsidTr="00784BC4">
        <w:trPr>
          <w:trHeight w:val="70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153" w:rsidRPr="00CF199A" w:rsidRDefault="009E2153" w:rsidP="009E215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F199A">
              <w:rPr>
                <w:rFonts w:eastAsia="標楷體"/>
                <w:sz w:val="28"/>
                <w:szCs w:val="28"/>
              </w:rPr>
              <w:t>申請項目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153" w:rsidRPr="00CF199A" w:rsidRDefault="00784BC4" w:rsidP="00784BC4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F199A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9E2153" w:rsidRPr="00CF199A">
              <w:rPr>
                <w:rFonts w:eastAsia="標楷體"/>
                <w:sz w:val="28"/>
                <w:szCs w:val="28"/>
              </w:rPr>
              <w:t>專任</w:t>
            </w:r>
            <w:r w:rsidR="009E2153" w:rsidRPr="00CF199A">
              <w:rPr>
                <w:rFonts w:eastAsia="標楷體"/>
                <w:sz w:val="28"/>
                <w:szCs w:val="28"/>
              </w:rPr>
              <w:t xml:space="preserve">   </w:t>
            </w:r>
            <w:r w:rsidRPr="00CF199A">
              <w:rPr>
                <w:sz w:val="28"/>
                <w:szCs w:val="28"/>
              </w:rPr>
              <w:t xml:space="preserve"> </w:t>
            </w:r>
            <w:r w:rsidRPr="00CF199A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9E2153" w:rsidRPr="00CF199A">
              <w:rPr>
                <w:rFonts w:eastAsia="標楷體"/>
                <w:sz w:val="28"/>
                <w:szCs w:val="28"/>
              </w:rPr>
              <w:t>兼任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153" w:rsidRPr="00CF199A" w:rsidRDefault="009E2153" w:rsidP="009E215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F199A">
              <w:rPr>
                <w:rFonts w:eastAsia="標楷體"/>
                <w:sz w:val="28"/>
                <w:szCs w:val="28"/>
              </w:rPr>
              <w:t>原職等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2153" w:rsidRPr="00CF199A" w:rsidRDefault="009E2153" w:rsidP="0090213D">
            <w:pPr>
              <w:widowControl/>
              <w:snapToGrid w:val="0"/>
              <w:spacing w:beforeLines="50" w:before="180"/>
              <w:rPr>
                <w:rFonts w:eastAsia="標楷體"/>
              </w:rPr>
            </w:pPr>
          </w:p>
        </w:tc>
      </w:tr>
      <w:tr w:rsidR="00D97160" w:rsidRPr="00CF199A" w:rsidTr="00D97160">
        <w:trPr>
          <w:trHeight w:val="6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申請類型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教學積分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研究積分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 w:rsidRPr="00D97160">
              <w:rPr>
                <w:rFonts w:eastAsia="標楷體"/>
                <w:color w:val="000000"/>
              </w:rPr>
              <w:t>服務積分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 w:rsidRPr="00D97160">
              <w:rPr>
                <w:rFonts w:eastAsia="標楷體"/>
                <w:color w:val="000000"/>
              </w:rPr>
              <w:t>升等通過分數</w:t>
            </w:r>
          </w:p>
        </w:tc>
      </w:tr>
      <w:tr w:rsidR="00D97160" w:rsidRPr="00CF199A" w:rsidTr="00D97160">
        <w:trPr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 w:rsidRPr="00D97160">
              <w:rPr>
                <w:rFonts w:eastAsia="標楷體" w:hint="eastAsia"/>
                <w:color w:val="000000"/>
              </w:rPr>
              <w:t>教學實務</w:t>
            </w:r>
            <w:r w:rsidRPr="00D97160">
              <w:rPr>
                <w:rFonts w:eastAsia="標楷體"/>
                <w:color w:val="000000"/>
              </w:rPr>
              <w:t>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 w:hint="eastAsia"/>
              </w:rPr>
              <w:t>6</w:t>
            </w:r>
            <w:r w:rsidRPr="00D97160">
              <w:rPr>
                <w:rFonts w:eastAsia="標楷體"/>
              </w:rPr>
              <w:t>0%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 w:hint="eastAsia"/>
              </w:rPr>
              <w:t>30</w:t>
            </w:r>
            <w:r w:rsidRPr="00D97160">
              <w:rPr>
                <w:rFonts w:eastAsia="標楷體"/>
              </w:rPr>
              <w:t>%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10%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80</w:t>
            </w:r>
          </w:p>
        </w:tc>
      </w:tr>
    </w:tbl>
    <w:p w:rsidR="00C505D1" w:rsidRPr="00CF199A" w:rsidRDefault="004031D2" w:rsidP="0090213D">
      <w:pPr>
        <w:snapToGrid w:val="0"/>
        <w:spacing w:afterLines="100" w:after="360" w:line="264" w:lineRule="auto"/>
        <w:ind w:left="323" w:rightChars="-260" w:right="-624" w:hangingChars="72" w:hanging="323"/>
        <w:jc w:val="center"/>
        <w:rPr>
          <w:rFonts w:eastAsia="標楷體"/>
          <w:spacing w:val="24"/>
          <w:sz w:val="40"/>
          <w:szCs w:val="40"/>
        </w:rPr>
      </w:pPr>
      <w:r w:rsidRPr="00CF199A">
        <w:rPr>
          <w:rFonts w:eastAsia="標楷體" w:hint="eastAsia"/>
          <w:b/>
          <w:spacing w:val="24"/>
          <w:sz w:val="40"/>
          <w:szCs w:val="40"/>
        </w:rPr>
        <w:t>教學實務</w:t>
      </w:r>
      <w:r w:rsidR="00C505D1" w:rsidRPr="00CF199A">
        <w:rPr>
          <w:rFonts w:eastAsia="標楷體"/>
          <w:b/>
          <w:spacing w:val="24"/>
          <w:sz w:val="40"/>
          <w:szCs w:val="40"/>
        </w:rPr>
        <w:t>型</w:t>
      </w:r>
      <w:r w:rsidR="00C505D1" w:rsidRPr="00CF199A">
        <w:rPr>
          <w:rFonts w:eastAsia="標楷體"/>
          <w:spacing w:val="24"/>
          <w:sz w:val="40"/>
          <w:szCs w:val="40"/>
        </w:rPr>
        <w:t>教師升等審查評分表</w:t>
      </w:r>
    </w:p>
    <w:bookmarkEnd w:id="2"/>
    <w:bookmarkEnd w:id="3"/>
    <w:p w:rsidR="00D97160" w:rsidRDefault="00D97160" w:rsidP="0090213D">
      <w:pPr>
        <w:spacing w:beforeLines="50" w:before="180" w:line="440" w:lineRule="exact"/>
        <w:rPr>
          <w:rFonts w:eastAsia="標楷體"/>
          <w:b/>
          <w:bCs/>
          <w:sz w:val="28"/>
          <w:szCs w:val="28"/>
        </w:rPr>
      </w:pPr>
    </w:p>
    <w:p w:rsidR="00C505D1" w:rsidRPr="00CF199A" w:rsidRDefault="00C505D1" w:rsidP="0090213D">
      <w:pPr>
        <w:spacing w:beforeLines="50" w:before="180" w:line="440" w:lineRule="exact"/>
        <w:rPr>
          <w:rFonts w:eastAsia="標楷體"/>
          <w:b/>
          <w:bCs/>
          <w:sz w:val="28"/>
          <w:szCs w:val="28"/>
        </w:rPr>
      </w:pPr>
      <w:r w:rsidRPr="00CF199A">
        <w:rPr>
          <w:rFonts w:eastAsia="標楷體"/>
          <w:b/>
          <w:bCs/>
          <w:sz w:val="28"/>
          <w:szCs w:val="28"/>
        </w:rPr>
        <w:t>一、教學</w:t>
      </w:r>
    </w:p>
    <w:tbl>
      <w:tblPr>
        <w:tblW w:w="107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7"/>
        <w:gridCol w:w="1347"/>
        <w:gridCol w:w="1347"/>
      </w:tblGrid>
      <w:tr w:rsidR="00CC7111" w:rsidRPr="00CF199A" w:rsidTr="00CC7111">
        <w:trPr>
          <w:cantSplit/>
          <w:trHeight w:val="340"/>
          <w:tblHeader/>
        </w:trPr>
        <w:tc>
          <w:tcPr>
            <w:tcW w:w="8047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CC7111" w:rsidRPr="00CF199A" w:rsidRDefault="00CC7111" w:rsidP="00D97160">
            <w:pPr>
              <w:snapToGrid w:val="0"/>
              <w:spacing w:line="300" w:lineRule="exact"/>
              <w:ind w:left="754" w:hangingChars="314" w:hanging="754"/>
              <w:jc w:val="center"/>
              <w:rPr>
                <w:rFonts w:eastAsia="標楷體"/>
                <w:b/>
                <w:bCs/>
              </w:rPr>
            </w:pPr>
            <w:r w:rsidRPr="00CF199A">
              <w:rPr>
                <w:rFonts w:eastAsia="標楷體"/>
                <w:b/>
                <w:bCs/>
              </w:rPr>
              <w:t>項目</w:t>
            </w:r>
            <w:r w:rsidRPr="00CF199A">
              <w:rPr>
                <w:rFonts w:eastAsia="標楷體"/>
                <w:b/>
                <w:bCs/>
              </w:rPr>
              <w:t>/</w:t>
            </w:r>
            <w:r w:rsidRPr="00CF199A">
              <w:rPr>
                <w:rFonts w:eastAsia="標楷體"/>
                <w:b/>
                <w:bCs/>
              </w:rPr>
              <w:t>評分標準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CC7111" w:rsidRPr="00CF199A" w:rsidRDefault="00CC7111" w:rsidP="00D97160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CF199A">
              <w:rPr>
                <w:rFonts w:eastAsia="標楷體"/>
                <w:b/>
                <w:bCs/>
              </w:rPr>
              <w:t>申請人</w:t>
            </w:r>
          </w:p>
          <w:p w:rsidR="00CC7111" w:rsidRPr="00CF199A" w:rsidRDefault="00CC7111" w:rsidP="00D97160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CF199A">
              <w:rPr>
                <w:rFonts w:eastAsia="標楷體"/>
                <w:b/>
                <w:bCs/>
              </w:rPr>
              <w:t>自評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CC7111" w:rsidRPr="00E049CA" w:rsidRDefault="00CC7111" w:rsidP="00CC7111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院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審查委員</w:t>
            </w:r>
          </w:p>
          <w:p w:rsidR="00CC7111" w:rsidRPr="00E049CA" w:rsidRDefault="00CC7111" w:rsidP="00CC7111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FFFFFF" w:themeColor="background1"/>
              </w:rPr>
            </w:pPr>
            <w:r w:rsidRPr="00E049CA">
              <w:rPr>
                <w:rFonts w:eastAsia="標楷體"/>
                <w:b/>
                <w:bCs/>
                <w:color w:val="000000" w:themeColor="text1"/>
              </w:rPr>
              <w:t>審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查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分數</w:t>
            </w:r>
          </w:p>
        </w:tc>
      </w:tr>
      <w:tr w:rsidR="00CC7111" w:rsidRPr="00CF199A" w:rsidTr="00CC7111">
        <w:trPr>
          <w:trHeight w:val="418"/>
        </w:trPr>
        <w:tc>
          <w:tcPr>
            <w:tcW w:w="80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1.</w:t>
            </w:r>
            <w:r w:rsidRPr="00CF199A">
              <w:rPr>
                <w:rFonts w:eastAsia="標楷體" w:hint="eastAsia"/>
                <w:bCs/>
              </w:rPr>
              <w:t>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教學相關學術期刊論文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trHeight w:val="418"/>
        </w:trPr>
        <w:tc>
          <w:tcPr>
            <w:tcW w:w="8047" w:type="dxa"/>
            <w:vAlign w:val="center"/>
          </w:tcPr>
          <w:p w:rsidR="00CC7111" w:rsidRPr="00CF199A" w:rsidRDefault="00CC7111" w:rsidP="00E9093A">
            <w:pPr>
              <w:snapToGrid w:val="0"/>
              <w:jc w:val="both"/>
              <w:rPr>
                <w:rFonts w:eastAsia="標楷體"/>
                <w:noProof/>
                <w:kern w:val="0"/>
                <w:szCs w:val="28"/>
              </w:rPr>
            </w:pPr>
            <w:r w:rsidRPr="00CF199A">
              <w:rPr>
                <w:rFonts w:eastAsia="標楷體"/>
                <w:bCs/>
              </w:rPr>
              <w:t>2.</w:t>
            </w:r>
            <w:r w:rsidRPr="00CF199A">
              <w:rPr>
                <w:rFonts w:eastAsia="標楷體" w:hint="eastAsia"/>
                <w:bCs/>
              </w:rPr>
              <w:t>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教學專書出版</w:t>
            </w: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trHeight w:val="418"/>
        </w:trPr>
        <w:tc>
          <w:tcPr>
            <w:tcW w:w="8047" w:type="dxa"/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3.</w:t>
            </w:r>
            <w:r w:rsidRPr="00CF199A">
              <w:rPr>
                <w:rFonts w:eastAsia="標楷體" w:hint="eastAsia"/>
                <w:bCs/>
              </w:rPr>
              <w:t>具教育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教學專業之實務報告</w:t>
            </w: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418"/>
        </w:trPr>
        <w:tc>
          <w:tcPr>
            <w:tcW w:w="8047" w:type="dxa"/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4.</w:t>
            </w:r>
            <w:r w:rsidRPr="00CF199A">
              <w:rPr>
                <w:rFonts w:eastAsia="標楷體" w:hint="eastAsia"/>
                <w:bCs/>
              </w:rPr>
              <w:t>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教學投入貢獻</w:t>
            </w: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418"/>
        </w:trPr>
        <w:tc>
          <w:tcPr>
            <w:tcW w:w="8047" w:type="dxa"/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5.</w:t>
            </w:r>
            <w:r w:rsidRPr="00CF199A">
              <w:rPr>
                <w:rFonts w:eastAsia="標楷體" w:hint="eastAsia"/>
                <w:bCs/>
              </w:rPr>
              <w:t>國內外教育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教學相關獲獎</w:t>
            </w: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418"/>
        </w:trPr>
        <w:tc>
          <w:tcPr>
            <w:tcW w:w="8047" w:type="dxa"/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ind w:left="360" w:hangingChars="150" w:hanging="360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 w:hint="eastAsia"/>
                <w:bCs/>
              </w:rPr>
              <w:t>6.</w:t>
            </w:r>
            <w:r w:rsidRPr="00CF199A">
              <w:rPr>
                <w:rFonts w:eastAsia="標楷體" w:hint="eastAsia"/>
                <w:bCs/>
              </w:rPr>
              <w:t>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教學推廣成果</w:t>
            </w: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418"/>
        </w:trPr>
        <w:tc>
          <w:tcPr>
            <w:tcW w:w="80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E9093A">
            <w:pPr>
              <w:snapToGrid w:val="0"/>
              <w:spacing w:line="264" w:lineRule="auto"/>
              <w:jc w:val="both"/>
              <w:rPr>
                <w:rFonts w:eastAsia="標楷體"/>
                <w:bCs/>
              </w:rPr>
            </w:pPr>
            <w:r w:rsidRPr="00CF199A">
              <w:rPr>
                <w:rFonts w:eastAsia="標楷體" w:hint="eastAsia"/>
                <w:bCs/>
              </w:rPr>
              <w:t>7.</w:t>
            </w:r>
            <w:r w:rsidRPr="00CF199A">
              <w:rPr>
                <w:rFonts w:eastAsia="標楷體" w:hint="eastAsia"/>
                <w:bCs/>
              </w:rPr>
              <w:t>教育</w:t>
            </w:r>
            <w:r w:rsidRPr="00CF199A">
              <w:rPr>
                <w:rFonts w:eastAsia="標楷體" w:hint="eastAsia"/>
                <w:bCs/>
              </w:rPr>
              <w:t>/</w:t>
            </w:r>
            <w:r w:rsidRPr="00CF199A">
              <w:rPr>
                <w:rFonts w:eastAsia="標楷體" w:hint="eastAsia"/>
                <w:bCs/>
              </w:rPr>
              <w:t>教學之外其他領域學術期刊論文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418"/>
        </w:trPr>
        <w:tc>
          <w:tcPr>
            <w:tcW w:w="80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  <w:r w:rsidRPr="00CF199A">
              <w:rPr>
                <w:rFonts w:eastAsia="標楷體" w:hint="eastAsia"/>
                <w:bCs/>
              </w:rPr>
              <w:t>總積分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CC7111" w:rsidRPr="00CF199A" w:rsidTr="00CC7111">
        <w:trPr>
          <w:cantSplit/>
          <w:trHeight w:val="643"/>
        </w:trPr>
        <w:tc>
          <w:tcPr>
            <w:tcW w:w="80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總</w:t>
            </w:r>
            <w:r w:rsidRPr="00CF199A">
              <w:rPr>
                <w:rFonts w:eastAsia="標楷體"/>
                <w:bCs/>
              </w:rPr>
              <w:t xml:space="preserve">  </w:t>
            </w:r>
            <w:r w:rsidRPr="00CF199A">
              <w:rPr>
                <w:rFonts w:eastAsia="標楷體"/>
                <w:bCs/>
              </w:rPr>
              <w:t>分</w:t>
            </w:r>
            <w:r w:rsidRPr="00CF199A">
              <w:rPr>
                <w:rFonts w:eastAsia="標楷體"/>
                <w:bCs/>
              </w:rPr>
              <w:t>(</w:t>
            </w:r>
            <w:r w:rsidRPr="00CF199A">
              <w:rPr>
                <w:rFonts w:eastAsia="標楷體"/>
                <w:bCs/>
              </w:rPr>
              <w:t>最高以</w:t>
            </w:r>
            <w:r w:rsidRPr="00CF199A">
              <w:rPr>
                <w:rFonts w:eastAsia="標楷體"/>
                <w:bCs/>
              </w:rPr>
              <w:t>100</w:t>
            </w:r>
            <w:r w:rsidRPr="00CF199A">
              <w:rPr>
                <w:rFonts w:eastAsia="標楷體"/>
                <w:bCs/>
              </w:rPr>
              <w:t>分為限</w:t>
            </w:r>
            <w:r w:rsidRPr="00CF199A">
              <w:rPr>
                <w:rFonts w:eastAsia="標楷體"/>
                <w:bCs/>
              </w:rPr>
              <w:t>)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CC7111" w:rsidRPr="00CF199A" w:rsidRDefault="00CC7111" w:rsidP="00D97160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</w:tbl>
    <w:p w:rsidR="00310FA7" w:rsidRPr="00CF199A" w:rsidRDefault="00310FA7" w:rsidP="00E00C86">
      <w:pPr>
        <w:widowControl/>
        <w:rPr>
          <w:rFonts w:eastAsia="標楷體"/>
          <w:b/>
          <w:bCs/>
          <w:sz w:val="28"/>
          <w:szCs w:val="28"/>
        </w:rPr>
      </w:pPr>
    </w:p>
    <w:p w:rsidR="00C505D1" w:rsidRPr="00CF199A" w:rsidRDefault="00E00C86" w:rsidP="00E00C86">
      <w:pPr>
        <w:widowControl/>
        <w:rPr>
          <w:rFonts w:eastAsia="標楷體"/>
          <w:b/>
          <w:bCs/>
          <w:sz w:val="28"/>
          <w:szCs w:val="28"/>
        </w:rPr>
      </w:pPr>
      <w:bookmarkStart w:id="4" w:name="_GoBack"/>
      <w:r w:rsidRPr="00CF199A">
        <w:rPr>
          <w:rFonts w:eastAsia="標楷體"/>
          <w:b/>
          <w:bCs/>
          <w:sz w:val="28"/>
          <w:szCs w:val="28"/>
        </w:rPr>
        <w:br w:type="page"/>
      </w:r>
      <w:bookmarkEnd w:id="4"/>
      <w:r w:rsidR="00C505D1" w:rsidRPr="00CF199A">
        <w:rPr>
          <w:rFonts w:eastAsia="標楷體"/>
          <w:b/>
          <w:bCs/>
          <w:sz w:val="28"/>
          <w:szCs w:val="28"/>
        </w:rPr>
        <w:lastRenderedPageBreak/>
        <w:t>二、研究成果評分標準</w:t>
      </w:r>
    </w:p>
    <w:tbl>
      <w:tblPr>
        <w:tblW w:w="1046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3"/>
        <w:gridCol w:w="1363"/>
        <w:gridCol w:w="1364"/>
      </w:tblGrid>
      <w:tr w:rsidR="00697B55" w:rsidRPr="00CF199A" w:rsidTr="00697B55">
        <w:trPr>
          <w:cantSplit/>
          <w:trHeight w:val="426"/>
          <w:jc w:val="center"/>
        </w:trPr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97B55" w:rsidRPr="00CF199A" w:rsidRDefault="00697B55" w:rsidP="00260B9B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CF199A">
              <w:rPr>
                <w:rFonts w:eastAsia="標楷體"/>
                <w:b/>
                <w:bCs/>
              </w:rPr>
              <w:t>項</w:t>
            </w:r>
            <w:r w:rsidRPr="00CF199A">
              <w:rPr>
                <w:rFonts w:eastAsia="標楷體"/>
                <w:b/>
                <w:bCs/>
              </w:rPr>
              <w:t xml:space="preserve">           </w:t>
            </w:r>
            <w:r w:rsidRPr="00CF199A">
              <w:rPr>
                <w:rFonts w:eastAsia="標楷體"/>
                <w:b/>
                <w:bCs/>
              </w:rPr>
              <w:t>目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97B55" w:rsidRPr="00CF199A" w:rsidRDefault="00697B55" w:rsidP="00260B9B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CF199A">
              <w:rPr>
                <w:rFonts w:eastAsia="標楷體"/>
                <w:b/>
                <w:bCs/>
              </w:rPr>
              <w:t>總計得分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697B55" w:rsidRPr="00E049CA" w:rsidRDefault="00697B55" w:rsidP="00697B55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院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審查委員</w:t>
            </w:r>
          </w:p>
          <w:p w:rsidR="00697B55" w:rsidRPr="00CF199A" w:rsidRDefault="00697B55" w:rsidP="00697B55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E049CA">
              <w:rPr>
                <w:rFonts w:eastAsia="標楷體"/>
                <w:b/>
                <w:bCs/>
                <w:color w:val="000000" w:themeColor="text1"/>
              </w:rPr>
              <w:t>審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查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分數</w:t>
            </w:r>
          </w:p>
        </w:tc>
      </w:tr>
      <w:tr w:rsidR="00697B55" w:rsidRPr="00CF199A" w:rsidTr="00697B55">
        <w:trPr>
          <w:cantSplit/>
          <w:trHeight w:val="1467"/>
          <w:jc w:val="center"/>
        </w:trPr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B55" w:rsidRPr="00CF199A" w:rsidRDefault="00697B55" w:rsidP="001F7BD7">
            <w:pPr>
              <w:snapToGrid w:val="0"/>
              <w:spacing w:line="264" w:lineRule="auto"/>
              <w:rPr>
                <w:rFonts w:eastAsia="標楷體"/>
                <w:b/>
                <w:bCs/>
              </w:rPr>
            </w:pPr>
            <w:r w:rsidRPr="00CF199A"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CF199A">
              <w:rPr>
                <w:rFonts w:eastAsia="標楷體"/>
                <w:noProof/>
                <w:spacing w:val="1"/>
              </w:rPr>
              <w:t>研究成果</w:t>
            </w:r>
            <w:r w:rsidRPr="00CF199A">
              <w:rPr>
                <w:rFonts w:eastAsia="標楷體"/>
                <w:b/>
                <w:noProof/>
              </w:rPr>
              <w:t>（</w:t>
            </w:r>
            <w:r w:rsidRPr="00CF199A">
              <w:rPr>
                <w:rFonts w:eastAsia="標楷體" w:hint="eastAsia"/>
                <w:b/>
                <w:noProof/>
              </w:rPr>
              <w:t>8</w:t>
            </w:r>
            <w:r w:rsidRPr="00CF199A">
              <w:rPr>
                <w:rFonts w:eastAsia="標楷體"/>
                <w:b/>
                <w:noProof/>
              </w:rPr>
              <w:t>0</w:t>
            </w:r>
            <w:r w:rsidRPr="00CF199A">
              <w:rPr>
                <w:rFonts w:eastAsia="標楷體"/>
                <w:b/>
                <w:noProof/>
              </w:rPr>
              <w:t>分）</w:t>
            </w:r>
          </w:p>
          <w:p w:rsidR="00697B55" w:rsidRPr="00CF199A" w:rsidRDefault="00697B55" w:rsidP="00E9093A">
            <w:pPr>
              <w:snapToGrid w:val="0"/>
              <w:spacing w:line="264" w:lineRule="auto"/>
              <w:ind w:leftChars="47" w:left="396" w:hangingChars="118" w:hanging="283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 xml:space="preserve">  </w:t>
            </w:r>
            <w:r w:rsidRPr="00CF199A">
              <w:rPr>
                <w:rFonts w:eastAsia="標楷體"/>
                <w:bCs/>
              </w:rPr>
              <w:t>依本校教師升等計分標準施行要點第二條第</w:t>
            </w:r>
            <w:r w:rsidR="004E6343" w:rsidRPr="0069622A">
              <w:rPr>
                <w:rFonts w:eastAsia="標楷體" w:hint="eastAsia"/>
                <w:bCs/>
              </w:rPr>
              <w:t>二</w:t>
            </w:r>
            <w:r w:rsidRPr="0069622A">
              <w:rPr>
                <w:rFonts w:eastAsia="標楷體"/>
                <w:bCs/>
              </w:rPr>
              <w:t>款</w:t>
            </w:r>
            <w:r w:rsidRPr="00CF199A">
              <w:rPr>
                <w:rFonts w:eastAsia="標楷體"/>
                <w:bCs/>
              </w:rPr>
              <w:t>辦理，</w:t>
            </w:r>
            <w:proofErr w:type="gramStart"/>
            <w:r w:rsidRPr="00CF199A">
              <w:rPr>
                <w:rFonts w:eastAsia="標楷體"/>
                <w:bCs/>
              </w:rPr>
              <w:t>達升等</w:t>
            </w:r>
            <w:proofErr w:type="gramEnd"/>
            <w:r w:rsidRPr="00CF199A">
              <w:rPr>
                <w:rFonts w:eastAsia="標楷體"/>
                <w:bCs/>
              </w:rPr>
              <w:t>積分最低標準得</w:t>
            </w:r>
            <w:r w:rsidRPr="00CF199A">
              <w:rPr>
                <w:rFonts w:eastAsia="標楷體"/>
                <w:bCs/>
              </w:rPr>
              <w:t>80</w:t>
            </w:r>
            <w:r w:rsidRPr="00CF199A">
              <w:rPr>
                <w:rFonts w:eastAsia="標楷體"/>
                <w:bCs/>
              </w:rPr>
              <w:t>分，</w:t>
            </w:r>
            <w:r w:rsidRPr="00CF199A">
              <w:rPr>
                <w:rFonts w:eastAsia="標楷體" w:hint="eastAsia"/>
                <w:noProof/>
              </w:rPr>
              <w:t>論文歸類積分每增加</w:t>
            </w:r>
            <w:r w:rsidRPr="00CF199A">
              <w:rPr>
                <w:rFonts w:eastAsia="標楷體" w:hint="eastAsia"/>
                <w:noProof/>
              </w:rPr>
              <w:t>10</w:t>
            </w:r>
            <w:r w:rsidRPr="00CF199A">
              <w:rPr>
                <w:rFonts w:eastAsia="標楷體" w:hint="eastAsia"/>
                <w:noProof/>
              </w:rPr>
              <w:t>分，得增加</w:t>
            </w:r>
            <w:r w:rsidRPr="00CF199A">
              <w:rPr>
                <w:rFonts w:eastAsia="標楷體" w:hint="eastAsia"/>
                <w:noProof/>
              </w:rPr>
              <w:t>0.5</w:t>
            </w:r>
            <w:r w:rsidRPr="00CF199A">
              <w:rPr>
                <w:rFonts w:eastAsia="標楷體" w:hint="eastAsia"/>
                <w:noProof/>
              </w:rPr>
              <w:t>分，</w:t>
            </w:r>
            <w:r w:rsidRPr="00CF199A">
              <w:rPr>
                <w:rFonts w:eastAsia="標楷體"/>
                <w:bCs/>
              </w:rPr>
              <w:t>最高為</w:t>
            </w:r>
            <w:r w:rsidRPr="00CF199A">
              <w:rPr>
                <w:rFonts w:eastAsia="標楷體"/>
                <w:bCs/>
              </w:rPr>
              <w:t>100</w:t>
            </w:r>
            <w:r w:rsidRPr="00CF199A">
              <w:rPr>
                <w:rFonts w:eastAsia="標楷體"/>
                <w:bCs/>
              </w:rPr>
              <w:t>分，</w:t>
            </w:r>
            <w:proofErr w:type="gramStart"/>
            <w:r w:rsidRPr="00CF199A">
              <w:rPr>
                <w:rFonts w:eastAsia="標楷體"/>
                <w:bCs/>
              </w:rPr>
              <w:t>得列本項</w:t>
            </w:r>
            <w:proofErr w:type="gramEnd"/>
            <w:r w:rsidRPr="00CF199A">
              <w:rPr>
                <w:rFonts w:eastAsia="標楷體"/>
                <w:bCs/>
              </w:rPr>
              <w:t>得分</w:t>
            </w:r>
            <w:r w:rsidRPr="00CF199A">
              <w:rPr>
                <w:rFonts w:eastAsia="標楷體" w:hint="eastAsia"/>
                <w:bCs/>
              </w:rPr>
              <w:t>8</w:t>
            </w:r>
            <w:r w:rsidRPr="00CF199A">
              <w:rPr>
                <w:rFonts w:eastAsia="標楷體"/>
                <w:bCs/>
              </w:rPr>
              <w:t>0</w:t>
            </w:r>
            <w:r w:rsidRPr="00CF199A">
              <w:rPr>
                <w:rFonts w:eastAsia="標楷體"/>
                <w:bCs/>
              </w:rPr>
              <w:t>分。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B55" w:rsidRPr="00CF199A" w:rsidRDefault="00697B55" w:rsidP="00260B9B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B55" w:rsidRPr="00CF199A" w:rsidRDefault="00697B55" w:rsidP="00260B9B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697B55" w:rsidRPr="00CF199A" w:rsidTr="00697B55">
        <w:trPr>
          <w:cantSplit/>
          <w:trHeight w:val="4153"/>
          <w:jc w:val="center"/>
        </w:trPr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</w:tcPr>
          <w:p w:rsidR="00697B55" w:rsidRPr="00CF199A" w:rsidRDefault="00697B55" w:rsidP="00260B9B">
            <w:pPr>
              <w:snapToGrid w:val="0"/>
              <w:spacing w:line="264" w:lineRule="auto"/>
              <w:rPr>
                <w:rFonts w:eastAsia="標楷體"/>
                <w:b/>
                <w:bCs/>
              </w:rPr>
            </w:pPr>
            <w:r w:rsidRPr="00CF199A">
              <w:rPr>
                <w:rFonts w:eastAsia="標楷體" w:hint="eastAsia"/>
                <w:bCs/>
              </w:rPr>
              <w:t xml:space="preserve">2. </w:t>
            </w:r>
            <w:r w:rsidRPr="00CF199A">
              <w:rPr>
                <w:rFonts w:eastAsia="標楷體"/>
                <w:noProof/>
              </w:rPr>
              <w:t>研究計畫總經費</w:t>
            </w:r>
            <w:r w:rsidRPr="00CF199A">
              <w:rPr>
                <w:rFonts w:eastAsia="標楷體"/>
                <w:b/>
                <w:noProof/>
              </w:rPr>
              <w:t>（</w:t>
            </w:r>
            <w:r w:rsidRPr="00CF199A">
              <w:rPr>
                <w:rFonts w:eastAsia="標楷體" w:hint="eastAsia"/>
                <w:b/>
                <w:noProof/>
              </w:rPr>
              <w:t>2</w:t>
            </w:r>
            <w:r w:rsidRPr="00CF199A">
              <w:rPr>
                <w:rFonts w:eastAsia="標楷體"/>
                <w:b/>
                <w:noProof/>
              </w:rPr>
              <w:t>0</w:t>
            </w:r>
            <w:r w:rsidRPr="00CF199A">
              <w:rPr>
                <w:rFonts w:eastAsia="標楷體"/>
                <w:b/>
                <w:noProof/>
              </w:rPr>
              <w:t>分）</w:t>
            </w:r>
          </w:p>
          <w:p w:rsidR="00697B55" w:rsidRPr="00E9093A" w:rsidRDefault="00697B55" w:rsidP="00E9093A">
            <w:pPr>
              <w:snapToGrid w:val="0"/>
              <w:spacing w:line="264" w:lineRule="auto"/>
              <w:ind w:left="388"/>
              <w:rPr>
                <w:rFonts w:eastAsia="標楷體"/>
                <w:noProof/>
              </w:rPr>
            </w:pPr>
            <w:r w:rsidRPr="00E9093A">
              <w:rPr>
                <w:rFonts w:eastAsia="標楷體"/>
                <w:bCs/>
              </w:rPr>
              <w:t>近五年經由本校研發處或事業發展處</w:t>
            </w:r>
            <w:r w:rsidRPr="00E9093A">
              <w:rPr>
                <w:rFonts w:eastAsia="標楷體" w:hint="eastAsia"/>
                <w:bCs/>
              </w:rPr>
              <w:t>或教務處</w:t>
            </w:r>
            <w:r w:rsidRPr="00E9093A">
              <w:rPr>
                <w:rFonts w:eastAsia="標楷體"/>
                <w:bCs/>
              </w:rPr>
              <w:t>承辦而獲得之研究案或產學合作案</w:t>
            </w:r>
            <w:r w:rsidRPr="00E9093A">
              <w:rPr>
                <w:rFonts w:eastAsia="標楷體" w:hint="eastAsia"/>
                <w:bCs/>
              </w:rPr>
              <w:t>或教學相關</w:t>
            </w:r>
            <w:r w:rsidRPr="00E9093A">
              <w:rPr>
                <w:rFonts w:eastAsia="標楷體"/>
                <w:bCs/>
              </w:rPr>
              <w:t>之總經費，計分標準如下。</w:t>
            </w:r>
          </w:p>
          <w:tbl>
            <w:tblPr>
              <w:tblStyle w:val="a9"/>
              <w:tblpPr w:leftFromText="180" w:rightFromText="180" w:vertAnchor="page" w:horzAnchor="margin" w:tblpXSpec="center" w:tblpY="1143"/>
              <w:tblOverlap w:val="never"/>
              <w:tblW w:w="6266" w:type="dxa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2897"/>
            </w:tblGrid>
            <w:tr w:rsidR="00697B55" w:rsidRPr="00CF199A" w:rsidTr="00697B55">
              <w:trPr>
                <w:trHeight w:val="981"/>
              </w:trPr>
              <w:tc>
                <w:tcPr>
                  <w:tcW w:w="3369" w:type="dxa"/>
                  <w:vAlign w:val="center"/>
                </w:tcPr>
                <w:p w:rsidR="00697B55" w:rsidRPr="00CF199A" w:rsidRDefault="00697B55" w:rsidP="007521DD">
                  <w:pPr>
                    <w:pStyle w:val="aa"/>
                    <w:spacing w:line="300" w:lineRule="auto"/>
                    <w:ind w:leftChars="0" w:left="0"/>
                    <w:jc w:val="center"/>
                    <w:rPr>
                      <w:rFonts w:eastAsia="標楷體"/>
                      <w:noProof/>
                    </w:rPr>
                  </w:pPr>
                  <w:r w:rsidRPr="00CF199A">
                    <w:rPr>
                      <w:rFonts w:eastAsia="標楷體" w:hint="eastAsia"/>
                      <w:noProof/>
                    </w:rPr>
                    <w:t>研究經費</w:t>
                  </w:r>
                </w:p>
              </w:tc>
              <w:tc>
                <w:tcPr>
                  <w:tcW w:w="2897" w:type="dxa"/>
                  <w:vAlign w:val="center"/>
                </w:tcPr>
                <w:p w:rsidR="00697B55" w:rsidRPr="00CF199A" w:rsidRDefault="00697B55" w:rsidP="007521DD">
                  <w:pPr>
                    <w:pStyle w:val="aa"/>
                    <w:spacing w:line="300" w:lineRule="auto"/>
                    <w:ind w:leftChars="0" w:left="0"/>
                    <w:jc w:val="center"/>
                    <w:rPr>
                      <w:rFonts w:eastAsia="標楷體"/>
                      <w:noProof/>
                    </w:rPr>
                  </w:pPr>
                  <w:r w:rsidRPr="00CF199A">
                    <w:rPr>
                      <w:rFonts w:eastAsia="標楷體" w:hint="eastAsia"/>
                      <w:noProof/>
                    </w:rPr>
                    <w:t>計畫主持人</w:t>
                  </w:r>
                </w:p>
                <w:p w:rsidR="00697B55" w:rsidRPr="00CF199A" w:rsidRDefault="00697B55" w:rsidP="007521DD">
                  <w:pPr>
                    <w:pStyle w:val="aa"/>
                    <w:spacing w:line="300" w:lineRule="auto"/>
                    <w:ind w:leftChars="0" w:left="0"/>
                    <w:jc w:val="center"/>
                    <w:rPr>
                      <w:rFonts w:eastAsia="標楷體"/>
                      <w:noProof/>
                    </w:rPr>
                  </w:pPr>
                  <w:r w:rsidRPr="00CF199A">
                    <w:rPr>
                      <w:rFonts w:eastAsia="標楷體" w:hint="eastAsia"/>
                      <w:noProof/>
                    </w:rPr>
                    <w:t>(</w:t>
                  </w:r>
                  <w:r w:rsidRPr="00CF199A">
                    <w:rPr>
                      <w:rFonts w:eastAsia="標楷體" w:hint="eastAsia"/>
                      <w:noProof/>
                    </w:rPr>
                    <w:t>含共同主持人</w:t>
                  </w:r>
                  <w:r w:rsidRPr="00CF199A">
                    <w:rPr>
                      <w:rFonts w:eastAsia="標楷體" w:hint="eastAsia"/>
                      <w:noProof/>
                    </w:rPr>
                    <w:t>)</w:t>
                  </w:r>
                </w:p>
              </w:tc>
            </w:tr>
            <w:tr w:rsidR="00697B55" w:rsidRPr="00CF199A" w:rsidTr="00697B55">
              <w:trPr>
                <w:trHeight w:val="422"/>
              </w:trPr>
              <w:tc>
                <w:tcPr>
                  <w:tcW w:w="3369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/>
                    </w:rPr>
                    <w:t>二百萬元以上未滿四百萬元</w:t>
                  </w:r>
                </w:p>
              </w:tc>
              <w:tc>
                <w:tcPr>
                  <w:tcW w:w="2897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 w:hint="eastAsia"/>
                    </w:rPr>
                    <w:t>6</w:t>
                  </w:r>
                  <w:r w:rsidRPr="00CF199A">
                    <w:rPr>
                      <w:rFonts w:eastAsia="標楷體"/>
                    </w:rPr>
                    <w:t>分</w:t>
                  </w:r>
                </w:p>
              </w:tc>
            </w:tr>
            <w:tr w:rsidR="00697B55" w:rsidRPr="00CF199A" w:rsidTr="00697B55">
              <w:trPr>
                <w:trHeight w:val="422"/>
              </w:trPr>
              <w:tc>
                <w:tcPr>
                  <w:tcW w:w="3369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/>
                    </w:rPr>
                    <w:t>四百萬元以上未滿六百萬元</w:t>
                  </w:r>
                </w:p>
              </w:tc>
              <w:tc>
                <w:tcPr>
                  <w:tcW w:w="2897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 w:hint="eastAsia"/>
                    </w:rPr>
                    <w:t>12</w:t>
                  </w:r>
                  <w:r w:rsidRPr="00CF199A">
                    <w:rPr>
                      <w:rFonts w:eastAsia="標楷體"/>
                    </w:rPr>
                    <w:t>分</w:t>
                  </w:r>
                </w:p>
              </w:tc>
            </w:tr>
            <w:tr w:rsidR="00697B55" w:rsidRPr="00CF199A" w:rsidTr="00697B55">
              <w:trPr>
                <w:trHeight w:val="422"/>
              </w:trPr>
              <w:tc>
                <w:tcPr>
                  <w:tcW w:w="3369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/>
                    </w:rPr>
                    <w:t>六百萬元以上未滿八百萬元</w:t>
                  </w:r>
                </w:p>
              </w:tc>
              <w:tc>
                <w:tcPr>
                  <w:tcW w:w="2897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 w:hint="eastAsia"/>
                    </w:rPr>
                    <w:t>16</w:t>
                  </w:r>
                  <w:r w:rsidRPr="00CF199A">
                    <w:rPr>
                      <w:rFonts w:eastAsia="標楷體"/>
                    </w:rPr>
                    <w:t>分</w:t>
                  </w:r>
                </w:p>
              </w:tc>
            </w:tr>
            <w:tr w:rsidR="00697B55" w:rsidRPr="00CF199A" w:rsidTr="00697B55">
              <w:trPr>
                <w:trHeight w:val="409"/>
              </w:trPr>
              <w:tc>
                <w:tcPr>
                  <w:tcW w:w="3369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/>
                    </w:rPr>
                    <w:t>八百萬元以上</w:t>
                  </w:r>
                </w:p>
              </w:tc>
              <w:tc>
                <w:tcPr>
                  <w:tcW w:w="2897" w:type="dxa"/>
                  <w:vAlign w:val="center"/>
                </w:tcPr>
                <w:p w:rsidR="00697B55" w:rsidRPr="00CF199A" w:rsidRDefault="00697B55" w:rsidP="007521DD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="標楷體"/>
                    </w:rPr>
                  </w:pPr>
                  <w:r w:rsidRPr="00CF199A">
                    <w:rPr>
                      <w:rFonts w:eastAsia="標楷體" w:hint="eastAsia"/>
                    </w:rPr>
                    <w:t>2</w:t>
                  </w:r>
                  <w:r w:rsidRPr="00CF199A">
                    <w:rPr>
                      <w:rFonts w:eastAsia="標楷體"/>
                    </w:rPr>
                    <w:t>0</w:t>
                  </w:r>
                  <w:r w:rsidRPr="00CF199A">
                    <w:rPr>
                      <w:rFonts w:eastAsia="標楷體"/>
                    </w:rPr>
                    <w:t>分</w:t>
                  </w:r>
                </w:p>
              </w:tc>
            </w:tr>
          </w:tbl>
          <w:p w:rsidR="00697B55" w:rsidRPr="00CF199A" w:rsidRDefault="00697B55" w:rsidP="001B7B06">
            <w:pPr>
              <w:pStyle w:val="aa"/>
              <w:snapToGrid w:val="0"/>
              <w:spacing w:line="264" w:lineRule="auto"/>
              <w:ind w:leftChars="0" w:left="473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B55" w:rsidRPr="00CF199A" w:rsidRDefault="00697B55" w:rsidP="00260B9B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B55" w:rsidRPr="00CF199A" w:rsidRDefault="00697B55" w:rsidP="00260B9B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  <w:tr w:rsidR="00697B55" w:rsidRPr="00CF199A" w:rsidTr="00697B55">
        <w:trPr>
          <w:cantSplit/>
          <w:trHeight w:val="800"/>
          <w:jc w:val="center"/>
        </w:trPr>
        <w:tc>
          <w:tcPr>
            <w:tcW w:w="77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B55" w:rsidRPr="00CF199A" w:rsidRDefault="00697B55" w:rsidP="00260B9B">
            <w:pPr>
              <w:snapToGrid w:val="0"/>
              <w:spacing w:line="264" w:lineRule="auto"/>
              <w:jc w:val="right"/>
              <w:rPr>
                <w:rFonts w:eastAsia="標楷體"/>
                <w:bCs/>
              </w:rPr>
            </w:pPr>
            <w:r w:rsidRPr="00CF199A">
              <w:rPr>
                <w:rFonts w:eastAsia="標楷體"/>
                <w:bCs/>
              </w:rPr>
              <w:t>總</w:t>
            </w:r>
            <w:r w:rsidRPr="00CF199A">
              <w:rPr>
                <w:rFonts w:eastAsia="標楷體"/>
                <w:bCs/>
              </w:rPr>
              <w:t xml:space="preserve">  </w:t>
            </w:r>
            <w:r w:rsidRPr="00CF199A">
              <w:rPr>
                <w:rFonts w:eastAsia="標楷體"/>
                <w:bCs/>
              </w:rPr>
              <w:t>分</w:t>
            </w:r>
          </w:p>
        </w:tc>
        <w:tc>
          <w:tcPr>
            <w:tcW w:w="1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B55" w:rsidRPr="00CF199A" w:rsidRDefault="00697B55" w:rsidP="00260B9B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3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B55" w:rsidRPr="00CF199A" w:rsidRDefault="00697B55" w:rsidP="00260B9B">
            <w:pPr>
              <w:snapToGrid w:val="0"/>
              <w:spacing w:line="264" w:lineRule="auto"/>
              <w:jc w:val="center"/>
              <w:rPr>
                <w:rFonts w:eastAsia="標楷體"/>
                <w:bCs/>
              </w:rPr>
            </w:pPr>
          </w:p>
        </w:tc>
      </w:tr>
    </w:tbl>
    <w:p w:rsidR="004E0BEB" w:rsidRPr="00CF199A" w:rsidRDefault="004E0BEB" w:rsidP="0090213D">
      <w:pPr>
        <w:spacing w:beforeLines="50" w:before="180" w:line="440" w:lineRule="exact"/>
        <w:ind w:leftChars="1" w:left="991" w:hangingChars="353" w:hanging="989"/>
        <w:jc w:val="both"/>
        <w:rPr>
          <w:rFonts w:eastAsia="標楷體"/>
          <w:b/>
          <w:sz w:val="28"/>
          <w:szCs w:val="28"/>
        </w:rPr>
      </w:pPr>
    </w:p>
    <w:p w:rsidR="004E0BEB" w:rsidRDefault="004E0BEB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C505D1" w:rsidRPr="00B12917" w:rsidRDefault="00D97160" w:rsidP="0090213D">
      <w:pPr>
        <w:spacing w:beforeLines="50" w:before="180" w:line="440" w:lineRule="exact"/>
        <w:ind w:leftChars="1" w:left="991" w:hangingChars="353" w:hanging="989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參</w:t>
      </w:r>
      <w:r w:rsidR="00C505D1" w:rsidRPr="00B12917">
        <w:rPr>
          <w:rFonts w:eastAsia="標楷體"/>
          <w:b/>
          <w:sz w:val="28"/>
          <w:szCs w:val="28"/>
        </w:rPr>
        <w:t>、服務評分標準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2"/>
        <w:gridCol w:w="1483"/>
        <w:gridCol w:w="1483"/>
      </w:tblGrid>
      <w:tr w:rsidR="00E049CA" w:rsidRPr="00E049CA" w:rsidTr="00966110">
        <w:trPr>
          <w:trHeight w:val="454"/>
          <w:jc w:val="center"/>
        </w:trPr>
        <w:tc>
          <w:tcPr>
            <w:tcW w:w="7802" w:type="dxa"/>
            <w:shd w:val="clear" w:color="auto" w:fill="FFFFCC"/>
            <w:vAlign w:val="center"/>
          </w:tcPr>
          <w:p w:rsidR="00D97160" w:rsidRPr="00E049CA" w:rsidRDefault="00D97160" w:rsidP="00966110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/>
                <w:bCs/>
                <w:color w:val="000000" w:themeColor="text1"/>
              </w:rPr>
              <w:t>項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 xml:space="preserve">    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目</w:t>
            </w:r>
          </w:p>
        </w:tc>
        <w:tc>
          <w:tcPr>
            <w:tcW w:w="1483" w:type="dxa"/>
            <w:shd w:val="clear" w:color="auto" w:fill="FFFFCC"/>
            <w:vAlign w:val="center"/>
          </w:tcPr>
          <w:p w:rsidR="00D97160" w:rsidRPr="00E049CA" w:rsidRDefault="00D97160" w:rsidP="00966110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申請人自評</w:t>
            </w:r>
          </w:p>
        </w:tc>
        <w:tc>
          <w:tcPr>
            <w:tcW w:w="1483" w:type="dxa"/>
            <w:shd w:val="clear" w:color="auto" w:fill="FFFFCC"/>
          </w:tcPr>
          <w:p w:rsidR="00D97160" w:rsidRPr="00E049CA" w:rsidRDefault="00D97160" w:rsidP="00966110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院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審查委員</w:t>
            </w:r>
          </w:p>
          <w:p w:rsidR="00D97160" w:rsidRPr="00E049CA" w:rsidRDefault="00D97160" w:rsidP="00966110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/>
                <w:bCs/>
                <w:color w:val="000000" w:themeColor="text1"/>
              </w:rPr>
              <w:t>審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查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分數</w:t>
            </w:r>
          </w:p>
        </w:tc>
      </w:tr>
      <w:tr w:rsidR="00E049CA" w:rsidRPr="00E049CA" w:rsidTr="00966110">
        <w:trPr>
          <w:trHeight w:val="2337"/>
          <w:jc w:val="center"/>
        </w:trPr>
        <w:tc>
          <w:tcPr>
            <w:tcW w:w="7802" w:type="dxa"/>
          </w:tcPr>
          <w:p w:rsidR="00D97160" w:rsidRPr="00E049CA" w:rsidRDefault="00D97160" w:rsidP="00966110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1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-1</w:t>
            </w:r>
            <w:r w:rsidRPr="00E049CA">
              <w:rPr>
                <w:rFonts w:eastAsia="標楷體"/>
                <w:bCs/>
                <w:color w:val="000000" w:themeColor="text1"/>
              </w:rPr>
              <w:t>.</w:t>
            </w:r>
            <w:r w:rsidR="00E534D5"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專任教師</w:t>
            </w:r>
            <w:r w:rsidRPr="00E049CA">
              <w:rPr>
                <w:rFonts w:eastAsia="標楷體"/>
                <w:bCs/>
                <w:color w:val="000000" w:themeColor="text1"/>
              </w:rPr>
              <w:t>之服務表現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(75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72" w:left="173"/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(1)</w:t>
            </w:r>
            <w:r w:rsidRPr="00E049CA">
              <w:rPr>
                <w:rFonts w:eastAsia="標楷體"/>
                <w:bCs/>
                <w:color w:val="000000" w:themeColor="text1"/>
              </w:rPr>
              <w:t>院系所</w:t>
            </w:r>
            <w:proofErr w:type="gramStart"/>
            <w:r w:rsidRPr="00E049CA">
              <w:rPr>
                <w:rFonts w:eastAsia="標楷體"/>
                <w:bCs/>
                <w:color w:val="000000" w:themeColor="text1"/>
              </w:rPr>
              <w:t>務</w:t>
            </w:r>
            <w:proofErr w:type="gramEnd"/>
            <w:r w:rsidRPr="00E049CA">
              <w:rPr>
                <w:rFonts w:eastAsia="標楷體"/>
                <w:bCs/>
                <w:color w:val="000000" w:themeColor="text1"/>
              </w:rPr>
              <w:t>所分派之工作</w:t>
            </w:r>
            <w:r w:rsidRPr="00E049CA">
              <w:rPr>
                <w:rFonts w:eastAsia="標楷體"/>
                <w:bCs/>
                <w:color w:val="000000" w:themeColor="text1"/>
              </w:rPr>
              <w:t>(45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191" w:left="458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凡符合工作執掌可得基本分</w:t>
            </w:r>
            <w:r w:rsidRPr="00E049CA">
              <w:rPr>
                <w:rFonts w:eastAsia="標楷體"/>
                <w:bCs/>
                <w:color w:val="000000" w:themeColor="text1"/>
              </w:rPr>
              <w:t>40</w:t>
            </w:r>
            <w:r w:rsidRPr="00E049CA">
              <w:rPr>
                <w:rFonts w:eastAsia="標楷體"/>
                <w:bCs/>
                <w:color w:val="000000" w:themeColor="text1"/>
              </w:rPr>
              <w:t>分，再視其表現加減最多</w:t>
            </w:r>
            <w:r w:rsidRPr="00E049CA">
              <w:rPr>
                <w:rFonts w:eastAsia="標楷體"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</w:p>
          <w:p w:rsidR="00D97160" w:rsidRPr="00E049CA" w:rsidRDefault="00D97160" w:rsidP="00966110">
            <w:pPr>
              <w:ind w:leftChars="72" w:left="456" w:hangingChars="118" w:hanging="28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(2)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擔任院系所之委員會委員、參與評鑑工作之準備及參與院系所主辦之相關活動，符合一項最多得</w:t>
            </w:r>
            <w:r w:rsidRPr="00E049CA">
              <w:rPr>
                <w:rFonts w:eastAsia="標楷體"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Cs/>
                <w:color w:val="000000" w:themeColor="text1"/>
              </w:rPr>
              <w:t>(15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72" w:left="456" w:hangingChars="118" w:hanging="28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(3)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參與院系所</w:t>
            </w:r>
            <w:proofErr w:type="gramStart"/>
            <w:r w:rsidRPr="00E049CA">
              <w:rPr>
                <w:rFonts w:eastAsia="標楷體"/>
                <w:bCs/>
                <w:color w:val="000000" w:themeColor="text1"/>
              </w:rPr>
              <w:t>務</w:t>
            </w:r>
            <w:proofErr w:type="gramEnd"/>
            <w:r w:rsidRPr="00E049CA">
              <w:rPr>
                <w:rFonts w:eastAsia="標楷體"/>
                <w:bCs/>
                <w:color w:val="000000" w:themeColor="text1"/>
              </w:rPr>
              <w:t>會議之出席狀況</w:t>
            </w:r>
            <w:r w:rsidRPr="00E049CA">
              <w:rPr>
                <w:rFonts w:eastAsia="標楷體"/>
                <w:bCs/>
                <w:color w:val="000000" w:themeColor="text1"/>
              </w:rPr>
              <w:t>(15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E049CA" w:rsidRPr="00E049CA" w:rsidTr="00966110">
        <w:trPr>
          <w:trHeight w:val="2256"/>
          <w:jc w:val="center"/>
        </w:trPr>
        <w:tc>
          <w:tcPr>
            <w:tcW w:w="7802" w:type="dxa"/>
          </w:tcPr>
          <w:p w:rsidR="00D97160" w:rsidRPr="00E049CA" w:rsidRDefault="00D97160" w:rsidP="00966110">
            <w:pPr>
              <w:ind w:leftChars="8" w:left="19"/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 w:hint="eastAsia"/>
                <w:color w:val="000000" w:themeColor="text1"/>
                <w:szCs w:val="20"/>
              </w:rPr>
              <w:t>1-2</w:t>
            </w:r>
            <w:r w:rsidR="00E534D5" w:rsidRPr="00E049CA">
              <w:rPr>
                <w:rFonts w:eastAsia="標楷體" w:hint="eastAsia"/>
                <w:color w:val="000000" w:themeColor="text1"/>
                <w:szCs w:val="20"/>
              </w:rPr>
              <w:t xml:space="preserve">. 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兼任教師之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服務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表現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75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ind w:leftChars="61" w:left="146"/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(1)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擔任附屬醫院主管（含組長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以上或主治醫師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）成效優良每年得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10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分；或擔任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附屬醫院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專任工作每年得</w:t>
            </w:r>
            <w:r w:rsidRPr="00E049CA">
              <w:rPr>
                <w:rFonts w:eastAsia="標楷體"/>
                <w:color w:val="000000" w:themeColor="text1"/>
                <w:szCs w:val="20"/>
              </w:rPr>
              <w:t xml:space="preserve"> 8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20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ind w:leftChars="61" w:left="146"/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 w:hint="eastAsia"/>
                <w:color w:val="000000" w:themeColor="text1"/>
                <w:szCs w:val="20"/>
              </w:rPr>
              <w:t>(2)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擔任附屬醫院委員會委員職務每年得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2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分；或擔任本院實習指導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老師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每學期得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5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10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 w:hint="eastAsia"/>
                <w:color w:val="000000" w:themeColor="text1"/>
                <w:szCs w:val="20"/>
              </w:rPr>
              <w:t xml:space="preserve"> (3)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參與附屬醫院活動每項活動得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1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5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/>
                <w:bCs/>
                <w:color w:val="000000" w:themeColor="text1"/>
              </w:rPr>
              <w:t>(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4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擔任院內委員會委員職務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每學年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得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5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10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rPr>
                <w:rFonts w:eastAsia="標楷體"/>
                <w:color w:val="000000" w:themeColor="text1"/>
                <w:szCs w:val="20"/>
              </w:rPr>
            </w:pPr>
            <w:r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/>
                <w:bCs/>
                <w:color w:val="000000" w:themeColor="text1"/>
              </w:rPr>
              <w:t>(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參與院內活動每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項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得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5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10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  <w:p w:rsidR="00D97160" w:rsidRPr="00E049CA" w:rsidRDefault="00D97160" w:rsidP="00966110">
            <w:pPr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color w:val="000000" w:themeColor="text1"/>
                <w:szCs w:val="20"/>
              </w:rPr>
              <w:t xml:space="preserve"> </w:t>
            </w:r>
            <w:r w:rsidRPr="00E049CA">
              <w:rPr>
                <w:rFonts w:eastAsia="標楷體"/>
                <w:bCs/>
                <w:color w:val="000000" w:themeColor="text1"/>
              </w:rPr>
              <w:t>(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6</w:t>
            </w:r>
            <w:r w:rsidRPr="00E049CA">
              <w:rPr>
                <w:rFonts w:eastAsia="標楷體"/>
                <w:bCs/>
                <w:color w:val="000000" w:themeColor="text1"/>
              </w:rPr>
              <w:t>)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共同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指導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本院研究生每名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每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學年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得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10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分。（</w:t>
            </w:r>
            <w:r w:rsidRPr="00E049CA">
              <w:rPr>
                <w:rFonts w:eastAsia="標楷體" w:hint="eastAsia"/>
                <w:color w:val="000000" w:themeColor="text1"/>
                <w:szCs w:val="20"/>
              </w:rPr>
              <w:t>20</w:t>
            </w:r>
            <w:r w:rsidRPr="00E049CA">
              <w:rPr>
                <w:rFonts w:eastAsia="標楷體"/>
                <w:color w:val="000000" w:themeColor="text1"/>
                <w:szCs w:val="20"/>
              </w:rPr>
              <w:t>分）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E049CA" w:rsidRPr="00E049CA" w:rsidTr="00966110">
        <w:trPr>
          <w:trHeight w:val="1130"/>
          <w:jc w:val="center"/>
        </w:trPr>
        <w:tc>
          <w:tcPr>
            <w:tcW w:w="7802" w:type="dxa"/>
          </w:tcPr>
          <w:p w:rsidR="00D97160" w:rsidRPr="00E049CA" w:rsidRDefault="00D97160" w:rsidP="00966110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2.</w:t>
            </w:r>
            <w:r w:rsidR="00E534D5"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/>
                <w:bCs/>
                <w:color w:val="000000" w:themeColor="text1"/>
              </w:rPr>
              <w:t>社團活動與學生輔導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(1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72" w:left="17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擔任導師得</w:t>
            </w:r>
            <w:r w:rsidRPr="00E049CA">
              <w:rPr>
                <w:rFonts w:eastAsia="標楷體"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Cs/>
                <w:color w:val="000000" w:themeColor="text1"/>
              </w:rPr>
              <w:t>分，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擔任社團指導老師得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分，曾獲得校級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/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院級優良導師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分，</w:t>
            </w:r>
            <w:r w:rsidRPr="00E049CA">
              <w:rPr>
                <w:rFonts w:eastAsia="標楷體"/>
                <w:bCs/>
                <w:color w:val="000000" w:themeColor="text1"/>
              </w:rPr>
              <w:t>再視其表現加減</w:t>
            </w:r>
            <w:r w:rsidRPr="00E049CA">
              <w:rPr>
                <w:rFonts w:eastAsia="標楷體"/>
                <w:bCs/>
                <w:color w:val="000000" w:themeColor="text1"/>
              </w:rPr>
              <w:t>5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E049CA" w:rsidRPr="00E049CA" w:rsidTr="00966110">
        <w:trPr>
          <w:trHeight w:val="1508"/>
          <w:jc w:val="center"/>
        </w:trPr>
        <w:tc>
          <w:tcPr>
            <w:tcW w:w="7802" w:type="dxa"/>
          </w:tcPr>
          <w:p w:rsidR="00D97160" w:rsidRPr="00E049CA" w:rsidRDefault="00D97160" w:rsidP="00966110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3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-1</w:t>
            </w:r>
            <w:r w:rsidRPr="00E049CA">
              <w:rPr>
                <w:rFonts w:eastAsia="標楷體"/>
                <w:bCs/>
                <w:color w:val="000000" w:themeColor="text1"/>
              </w:rPr>
              <w:t>.</w:t>
            </w:r>
            <w:r w:rsidR="00E534D5"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專任教師之</w:t>
            </w:r>
            <w:r w:rsidRPr="00E049CA">
              <w:rPr>
                <w:rFonts w:eastAsia="標楷體"/>
                <w:bCs/>
                <w:color w:val="000000" w:themeColor="text1"/>
              </w:rPr>
              <w:t>其他服務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(1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0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73" w:left="458" w:hangingChars="118" w:hanging="28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(1)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擔任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校級</w:t>
            </w:r>
            <w:r w:rsidRPr="00E049CA">
              <w:rPr>
                <w:rFonts w:eastAsia="標楷體"/>
                <w:bCs/>
                <w:color w:val="000000" w:themeColor="text1"/>
              </w:rPr>
              <w:t>行政主管、委員會委員、會議代表、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跨領域學程服務教師</w:t>
            </w:r>
            <w:r w:rsidRPr="00E049CA">
              <w:rPr>
                <w:rFonts w:eastAsia="標楷體"/>
                <w:bCs/>
                <w:color w:val="000000" w:themeColor="text1"/>
              </w:rPr>
              <w:t>或其他服務性工作。</w:t>
            </w:r>
          </w:p>
          <w:p w:rsidR="00D97160" w:rsidRPr="00E049CA" w:rsidRDefault="00D97160" w:rsidP="00966110">
            <w:pPr>
              <w:ind w:leftChars="73" w:left="458" w:hangingChars="118" w:hanging="28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(2)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擔任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校外學術團體或</w:t>
            </w:r>
            <w:r w:rsidRPr="00E049CA">
              <w:rPr>
                <w:rFonts w:eastAsia="標楷體"/>
                <w:bCs/>
                <w:color w:val="000000" w:themeColor="text1"/>
              </w:rPr>
              <w:t>政府單位職務或委員會委員。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E049CA" w:rsidRPr="00E049CA" w:rsidTr="00966110">
        <w:trPr>
          <w:trHeight w:val="820"/>
          <w:jc w:val="center"/>
        </w:trPr>
        <w:tc>
          <w:tcPr>
            <w:tcW w:w="7802" w:type="dxa"/>
          </w:tcPr>
          <w:p w:rsidR="00D97160" w:rsidRPr="00E049CA" w:rsidRDefault="00D97160" w:rsidP="00966110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3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-2</w:t>
            </w:r>
            <w:r w:rsidRPr="00E049CA">
              <w:rPr>
                <w:rFonts w:eastAsia="標楷體"/>
                <w:bCs/>
                <w:color w:val="000000" w:themeColor="text1"/>
              </w:rPr>
              <w:t>.</w:t>
            </w:r>
            <w:r w:rsidR="00E534D5" w:rsidRPr="00E049CA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兼任教師之</w:t>
            </w:r>
            <w:r w:rsidRPr="00E049CA">
              <w:rPr>
                <w:rFonts w:eastAsia="標楷體"/>
                <w:bCs/>
                <w:color w:val="000000" w:themeColor="text1"/>
              </w:rPr>
              <w:t>其他服務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(1</w:t>
            </w:r>
            <w:r w:rsidRPr="00E049CA">
              <w:rPr>
                <w:rFonts w:eastAsia="標楷體" w:hint="eastAsia"/>
                <w:b/>
                <w:bCs/>
                <w:color w:val="000000" w:themeColor="text1"/>
              </w:rPr>
              <w:t>0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分</w:t>
            </w:r>
            <w:r w:rsidRPr="00E049CA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:rsidR="00D97160" w:rsidRPr="00E049CA" w:rsidRDefault="00D97160" w:rsidP="00966110">
            <w:pPr>
              <w:ind w:leftChars="72" w:left="173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 w:hint="eastAsia"/>
                <w:bCs/>
                <w:color w:val="000000" w:themeColor="text1"/>
              </w:rPr>
              <w:t>近三年曾</w:t>
            </w:r>
            <w:r w:rsidRPr="00E049CA">
              <w:rPr>
                <w:rFonts w:eastAsia="標楷體"/>
                <w:bCs/>
                <w:color w:val="000000" w:themeColor="text1"/>
              </w:rPr>
              <w:t>擔任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所屬機構、各學術團體或</w:t>
            </w:r>
            <w:r w:rsidRPr="00E049CA">
              <w:rPr>
                <w:rFonts w:eastAsia="標楷體"/>
                <w:bCs/>
                <w:color w:val="000000" w:themeColor="text1"/>
              </w:rPr>
              <w:t>政府單位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之職務、</w:t>
            </w:r>
            <w:r w:rsidRPr="00E049CA">
              <w:rPr>
                <w:rFonts w:eastAsia="標楷體"/>
                <w:bCs/>
                <w:color w:val="000000" w:themeColor="text1"/>
              </w:rPr>
              <w:t>委員會委員</w:t>
            </w:r>
            <w:r w:rsidRPr="00E049CA">
              <w:rPr>
                <w:rFonts w:eastAsia="標楷體" w:hint="eastAsia"/>
                <w:bCs/>
                <w:color w:val="000000" w:themeColor="text1"/>
              </w:rPr>
              <w:t>或會議代表</w:t>
            </w:r>
            <w:r w:rsidRPr="00E049CA">
              <w:rPr>
                <w:rFonts w:eastAsia="標楷體"/>
                <w:bCs/>
                <w:color w:val="000000" w:themeColor="text1"/>
              </w:rPr>
              <w:t>。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</w:tcPr>
          <w:p w:rsidR="00D97160" w:rsidRPr="00E049CA" w:rsidRDefault="00D97160" w:rsidP="00966110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E049CA" w:rsidRPr="00E049CA" w:rsidTr="00697B55">
        <w:trPr>
          <w:trHeight w:val="642"/>
          <w:jc w:val="center"/>
        </w:trPr>
        <w:tc>
          <w:tcPr>
            <w:tcW w:w="7802" w:type="dxa"/>
            <w:vAlign w:val="center"/>
          </w:tcPr>
          <w:p w:rsidR="00D97160" w:rsidRPr="00E049CA" w:rsidRDefault="00D97160" w:rsidP="00966110">
            <w:pPr>
              <w:jc w:val="right"/>
              <w:rPr>
                <w:rFonts w:eastAsia="標楷體"/>
                <w:bCs/>
                <w:color w:val="000000" w:themeColor="text1"/>
              </w:rPr>
            </w:pPr>
            <w:r w:rsidRPr="00E049CA">
              <w:rPr>
                <w:rFonts w:eastAsia="標楷體"/>
                <w:bCs/>
                <w:color w:val="000000" w:themeColor="text1"/>
              </w:rPr>
              <w:t>總</w:t>
            </w:r>
            <w:r w:rsidRPr="00E049CA">
              <w:rPr>
                <w:rFonts w:eastAsia="標楷體"/>
                <w:bCs/>
                <w:color w:val="000000" w:themeColor="text1"/>
              </w:rPr>
              <w:t xml:space="preserve">  </w:t>
            </w:r>
            <w:r w:rsidRPr="00E049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:rsidR="00D97160" w:rsidRPr="00E049CA" w:rsidRDefault="00D97160" w:rsidP="00966110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:rsidR="00CF10C3" w:rsidRPr="00CF10C3" w:rsidRDefault="00CF10C3" w:rsidP="0090213D">
      <w:pPr>
        <w:spacing w:beforeLines="50" w:before="180" w:afterLines="50" w:after="180" w:line="440" w:lineRule="exact"/>
        <w:rPr>
          <w:rFonts w:eastAsia="標楷體"/>
          <w:sz w:val="32"/>
          <w:szCs w:val="32"/>
        </w:rPr>
      </w:pPr>
    </w:p>
    <w:tbl>
      <w:tblPr>
        <w:tblStyle w:val="a9"/>
        <w:tblW w:w="10916" w:type="dxa"/>
        <w:jc w:val="center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D97160" w:rsidRPr="00D97160" w:rsidTr="00D97160">
        <w:trPr>
          <w:jc w:val="center"/>
        </w:trPr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D97160" w:rsidRPr="00D97160" w:rsidRDefault="00D97160" w:rsidP="00D97160">
            <w:pPr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教學積分</w:t>
            </w:r>
            <w:r w:rsidRPr="00D97160">
              <w:rPr>
                <w:rFonts w:eastAsia="標楷體"/>
              </w:rPr>
              <w:t>(60%)</w:t>
            </w: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D97160" w:rsidRPr="00D97160" w:rsidRDefault="00D97160" w:rsidP="00D97160">
            <w:pPr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研究積分</w:t>
            </w:r>
            <w:r w:rsidRPr="00D97160">
              <w:rPr>
                <w:rFonts w:eastAsia="標楷體"/>
              </w:rPr>
              <w:t>(30%)</w:t>
            </w: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D97160" w:rsidRPr="00D97160" w:rsidRDefault="00D97160" w:rsidP="00D97160">
            <w:pPr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服務積分</w:t>
            </w:r>
            <w:r w:rsidRPr="00D97160">
              <w:rPr>
                <w:rFonts w:eastAsia="標楷體"/>
              </w:rPr>
              <w:t>(10%)</w:t>
            </w:r>
          </w:p>
        </w:tc>
        <w:tc>
          <w:tcPr>
            <w:tcW w:w="27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7160" w:rsidRPr="00D97160" w:rsidRDefault="00D97160" w:rsidP="00D97160">
            <w:pPr>
              <w:jc w:val="center"/>
              <w:rPr>
                <w:rFonts w:eastAsia="標楷體"/>
              </w:rPr>
            </w:pPr>
            <w:r w:rsidRPr="00D97160">
              <w:rPr>
                <w:rFonts w:eastAsia="標楷體"/>
              </w:rPr>
              <w:t>總分</w:t>
            </w:r>
            <w:r w:rsidRPr="00D97160">
              <w:rPr>
                <w:rFonts w:eastAsia="標楷體"/>
              </w:rPr>
              <w:t>(</w:t>
            </w:r>
            <w:r w:rsidRPr="00D97160">
              <w:rPr>
                <w:rFonts w:eastAsia="標楷體"/>
              </w:rPr>
              <w:t>研究</w:t>
            </w:r>
            <w:r w:rsidRPr="00D97160">
              <w:rPr>
                <w:rFonts w:eastAsia="標楷體"/>
              </w:rPr>
              <w:t>+</w:t>
            </w:r>
            <w:r w:rsidRPr="00D97160">
              <w:rPr>
                <w:rFonts w:eastAsia="標楷體"/>
              </w:rPr>
              <w:t>教學</w:t>
            </w:r>
            <w:r w:rsidRPr="00D97160">
              <w:rPr>
                <w:rFonts w:eastAsia="標楷體"/>
              </w:rPr>
              <w:t>+</w:t>
            </w:r>
            <w:r w:rsidRPr="00D97160">
              <w:rPr>
                <w:rFonts w:eastAsia="標楷體"/>
              </w:rPr>
              <w:t>服務</w:t>
            </w:r>
            <w:r w:rsidRPr="00D97160">
              <w:rPr>
                <w:rFonts w:eastAsia="標楷體"/>
              </w:rPr>
              <w:t>)</w:t>
            </w:r>
          </w:p>
        </w:tc>
      </w:tr>
      <w:tr w:rsidR="00D97160" w:rsidRPr="00D97160" w:rsidTr="00D97160">
        <w:trPr>
          <w:jc w:val="center"/>
        </w:trPr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D97160" w:rsidRPr="00D97160" w:rsidRDefault="00D97160" w:rsidP="00D97160">
            <w:pPr>
              <w:jc w:val="center"/>
              <w:rPr>
                <w:rFonts w:eastAsia="標楷體"/>
              </w:rPr>
            </w:pPr>
            <w:r w:rsidRPr="00D97160">
              <w:rPr>
                <w:rFonts w:ascii="Segoe UI Symbol" w:eastAsia="MS Gothic" w:hAnsi="Segoe UI Symbol" w:cs="Segoe UI Symbol"/>
              </w:rPr>
              <w:t>✕</w:t>
            </w:r>
            <w:r w:rsidRPr="00D97160">
              <w:rPr>
                <w:rFonts w:eastAsia="標楷體"/>
              </w:rPr>
              <w:t>0.6</w:t>
            </w:r>
          </w:p>
        </w:tc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D97160" w:rsidRPr="00D97160" w:rsidRDefault="00D97160" w:rsidP="00D9716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ascii="Segoe UI Symbol" w:eastAsia="MS Gothic" w:hAnsi="Segoe UI Symbol" w:cs="Segoe UI Symbol"/>
              </w:rPr>
              <w:t>✕</w:t>
            </w:r>
            <w:r w:rsidRPr="00D97160">
              <w:rPr>
                <w:rFonts w:eastAsia="標楷體"/>
              </w:rPr>
              <w:t>0.3</w:t>
            </w:r>
          </w:p>
        </w:tc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D97160" w:rsidRPr="00D97160" w:rsidRDefault="00D97160" w:rsidP="00D97160">
            <w:pPr>
              <w:snapToGrid w:val="0"/>
              <w:jc w:val="center"/>
              <w:rPr>
                <w:rFonts w:eastAsia="標楷體"/>
              </w:rPr>
            </w:pPr>
            <w:r w:rsidRPr="00D97160">
              <w:rPr>
                <w:rFonts w:ascii="Segoe UI Symbol" w:eastAsia="MS Gothic" w:hAnsi="Segoe UI Symbol" w:cs="Segoe UI Symbol"/>
              </w:rPr>
              <w:t>✕</w:t>
            </w:r>
            <w:r w:rsidRPr="00D97160">
              <w:rPr>
                <w:rFonts w:eastAsia="標楷體"/>
              </w:rPr>
              <w:t>0.1</w:t>
            </w:r>
          </w:p>
        </w:tc>
        <w:tc>
          <w:tcPr>
            <w:tcW w:w="27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7160" w:rsidRPr="00D97160" w:rsidRDefault="00D97160" w:rsidP="00D97160">
            <w:pPr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</w:p>
        </w:tc>
      </w:tr>
    </w:tbl>
    <w:p w:rsidR="004E0BEB" w:rsidRDefault="00C505D1" w:rsidP="0090213D">
      <w:pPr>
        <w:spacing w:beforeLines="50" w:before="180" w:afterLines="50" w:after="180" w:line="440" w:lineRule="exact"/>
        <w:rPr>
          <w:rFonts w:eastAsia="標楷體"/>
          <w:color w:val="000000"/>
          <w:sz w:val="32"/>
          <w:szCs w:val="32"/>
          <w:u w:val="single"/>
        </w:rPr>
      </w:pPr>
      <w:r w:rsidRPr="00B12917">
        <w:rPr>
          <w:rFonts w:eastAsia="標楷體"/>
          <w:color w:val="000000"/>
          <w:sz w:val="32"/>
          <w:szCs w:val="32"/>
        </w:rPr>
        <w:t>審查人</w:t>
      </w:r>
      <w:r w:rsidRPr="00B12917">
        <w:rPr>
          <w:rFonts w:eastAsia="標楷體"/>
          <w:color w:val="000000"/>
          <w:sz w:val="32"/>
          <w:szCs w:val="32"/>
        </w:rPr>
        <w:t>(</w:t>
      </w:r>
      <w:proofErr w:type="gramStart"/>
      <w:r w:rsidRPr="00B12917">
        <w:rPr>
          <w:rFonts w:eastAsia="標楷體"/>
          <w:color w:val="000000"/>
          <w:sz w:val="32"/>
          <w:szCs w:val="32"/>
        </w:rPr>
        <w:t>親簽</w:t>
      </w:r>
      <w:proofErr w:type="gramEnd"/>
      <w:r w:rsidRPr="00B12917">
        <w:rPr>
          <w:rFonts w:eastAsia="標楷體"/>
          <w:color w:val="000000"/>
          <w:sz w:val="32"/>
          <w:szCs w:val="32"/>
        </w:rPr>
        <w:t>)</w:t>
      </w:r>
      <w:r w:rsidRPr="00B12917">
        <w:rPr>
          <w:rFonts w:eastAsia="標楷體"/>
          <w:color w:val="000000"/>
          <w:sz w:val="32"/>
          <w:szCs w:val="32"/>
        </w:rPr>
        <w:t>：</w:t>
      </w:r>
      <w:r w:rsidRPr="00B12917">
        <w:rPr>
          <w:rFonts w:eastAsia="標楷體"/>
          <w:color w:val="000000"/>
          <w:sz w:val="32"/>
          <w:szCs w:val="32"/>
          <w:u w:val="single"/>
        </w:rPr>
        <w:t xml:space="preserve">                    </w:t>
      </w:r>
      <w:r w:rsidR="009E2153" w:rsidRPr="00B12917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0213C2" w:rsidRPr="00B12917" w:rsidRDefault="00C505D1" w:rsidP="00586AC3">
      <w:pPr>
        <w:spacing w:beforeLines="50" w:before="180" w:afterLines="50" w:after="180" w:line="440" w:lineRule="exact"/>
        <w:rPr>
          <w:rFonts w:eastAsia="標楷體"/>
        </w:rPr>
      </w:pPr>
      <w:r w:rsidRPr="00B12917">
        <w:rPr>
          <w:rFonts w:eastAsia="標楷體"/>
          <w:color w:val="000000"/>
          <w:sz w:val="32"/>
          <w:szCs w:val="32"/>
        </w:rPr>
        <w:t>日</w:t>
      </w:r>
      <w:r w:rsidR="004E0BEB">
        <w:rPr>
          <w:rFonts w:eastAsia="標楷體" w:hint="eastAsia"/>
          <w:color w:val="000000"/>
          <w:sz w:val="32"/>
          <w:szCs w:val="32"/>
        </w:rPr>
        <w:t xml:space="preserve">       </w:t>
      </w:r>
      <w:r w:rsidRPr="00B12917">
        <w:rPr>
          <w:rFonts w:eastAsia="標楷體"/>
          <w:color w:val="000000"/>
          <w:sz w:val="32"/>
          <w:szCs w:val="32"/>
        </w:rPr>
        <w:t>期：</w:t>
      </w:r>
      <w:bookmarkEnd w:id="0"/>
      <w:bookmarkEnd w:id="1"/>
      <w:r w:rsidRPr="00B12917">
        <w:rPr>
          <w:rFonts w:eastAsia="標楷體"/>
          <w:color w:val="000000"/>
          <w:sz w:val="32"/>
          <w:szCs w:val="32"/>
          <w:u w:val="single"/>
        </w:rPr>
        <w:t xml:space="preserve">                       </w:t>
      </w:r>
    </w:p>
    <w:sectPr w:rsidR="000213C2" w:rsidRPr="00B12917" w:rsidSect="006742F8">
      <w:footerReference w:type="default" r:id="rId7"/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FD" w:rsidRDefault="008152FD" w:rsidP="0017639D">
      <w:r>
        <w:separator/>
      </w:r>
    </w:p>
  </w:endnote>
  <w:endnote w:type="continuationSeparator" w:id="0">
    <w:p w:rsidR="008152FD" w:rsidRDefault="008152FD" w:rsidP="0017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223861"/>
      <w:docPartObj>
        <w:docPartGallery w:val="Page Numbers (Bottom of Page)"/>
        <w:docPartUnique/>
      </w:docPartObj>
    </w:sdtPr>
    <w:sdtEndPr/>
    <w:sdtContent>
      <w:p w:rsidR="006742F8" w:rsidRDefault="00586AC3">
        <w:pPr>
          <w:pStyle w:val="a7"/>
          <w:jc w:val="center"/>
        </w:pPr>
        <w:r>
          <w:fldChar w:fldCharType="begin"/>
        </w:r>
        <w:r w:rsidR="006742F8">
          <w:instrText>PAGE   \* MERGEFORMAT</w:instrText>
        </w:r>
        <w:r>
          <w:fldChar w:fldCharType="separate"/>
        </w:r>
        <w:r w:rsidR="00E049CA" w:rsidRPr="00E049CA">
          <w:rPr>
            <w:noProof/>
            <w:lang w:val="zh-TW"/>
          </w:rPr>
          <w:t>1</w:t>
        </w:r>
        <w:r>
          <w:fldChar w:fldCharType="end"/>
        </w:r>
      </w:p>
    </w:sdtContent>
  </w:sdt>
  <w:p w:rsidR="006742F8" w:rsidRDefault="00674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FD" w:rsidRDefault="008152FD" w:rsidP="0017639D">
      <w:r>
        <w:separator/>
      </w:r>
    </w:p>
  </w:footnote>
  <w:footnote w:type="continuationSeparator" w:id="0">
    <w:p w:rsidR="008152FD" w:rsidRDefault="008152FD" w:rsidP="0017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BBF"/>
    <w:multiLevelType w:val="hybridMultilevel"/>
    <w:tmpl w:val="A7DC2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E04B2"/>
    <w:multiLevelType w:val="hybridMultilevel"/>
    <w:tmpl w:val="15887C56"/>
    <w:lvl w:ilvl="0" w:tplc="DBEA1C84">
      <w:start w:val="1"/>
      <w:numFmt w:val="decimal"/>
      <w:lvlText w:val="%1."/>
      <w:lvlJc w:val="left"/>
      <w:pPr>
        <w:ind w:left="264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9A5DE8"/>
    <w:multiLevelType w:val="hybridMultilevel"/>
    <w:tmpl w:val="D018E158"/>
    <w:lvl w:ilvl="0" w:tplc="0A825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7846AA"/>
    <w:multiLevelType w:val="hybridMultilevel"/>
    <w:tmpl w:val="181E9ADC"/>
    <w:lvl w:ilvl="0" w:tplc="E0500690">
      <w:start w:val="1"/>
      <w:numFmt w:val="decimal"/>
      <w:lvlText w:val="(%1)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6880421E"/>
    <w:multiLevelType w:val="hybridMultilevel"/>
    <w:tmpl w:val="ADA895D6"/>
    <w:lvl w:ilvl="0" w:tplc="BBB0EE34">
      <w:start w:val="1"/>
      <w:numFmt w:val="decimal"/>
      <w:lvlText w:val="%1."/>
      <w:lvlJc w:val="left"/>
      <w:pPr>
        <w:ind w:left="2642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D1"/>
    <w:rsid w:val="0002024B"/>
    <w:rsid w:val="000213C2"/>
    <w:rsid w:val="00040E42"/>
    <w:rsid w:val="000666D9"/>
    <w:rsid w:val="001320EB"/>
    <w:rsid w:val="001330AB"/>
    <w:rsid w:val="0017002A"/>
    <w:rsid w:val="0017639D"/>
    <w:rsid w:val="001B63EF"/>
    <w:rsid w:val="001B67AD"/>
    <w:rsid w:val="001B7B06"/>
    <w:rsid w:val="001C1A17"/>
    <w:rsid w:val="001F1836"/>
    <w:rsid w:val="001F200F"/>
    <w:rsid w:val="001F7BD7"/>
    <w:rsid w:val="00253EA3"/>
    <w:rsid w:val="0029057A"/>
    <w:rsid w:val="002A1CA9"/>
    <w:rsid w:val="002A2993"/>
    <w:rsid w:val="002F6143"/>
    <w:rsid w:val="00310FA7"/>
    <w:rsid w:val="003875B6"/>
    <w:rsid w:val="003A0446"/>
    <w:rsid w:val="003D6087"/>
    <w:rsid w:val="004031D2"/>
    <w:rsid w:val="00411626"/>
    <w:rsid w:val="00430C33"/>
    <w:rsid w:val="004E0BEB"/>
    <w:rsid w:val="004E6343"/>
    <w:rsid w:val="0058542C"/>
    <w:rsid w:val="00586AC3"/>
    <w:rsid w:val="006742F8"/>
    <w:rsid w:val="0069622A"/>
    <w:rsid w:val="00697B55"/>
    <w:rsid w:val="00712F23"/>
    <w:rsid w:val="007214AF"/>
    <w:rsid w:val="00737D5C"/>
    <w:rsid w:val="007521DD"/>
    <w:rsid w:val="00752E16"/>
    <w:rsid w:val="00784BC4"/>
    <w:rsid w:val="008152FD"/>
    <w:rsid w:val="00816D30"/>
    <w:rsid w:val="008B3A58"/>
    <w:rsid w:val="008B684C"/>
    <w:rsid w:val="0090213D"/>
    <w:rsid w:val="0094210C"/>
    <w:rsid w:val="00944413"/>
    <w:rsid w:val="0098415C"/>
    <w:rsid w:val="009C23BB"/>
    <w:rsid w:val="009E2153"/>
    <w:rsid w:val="009F2B4D"/>
    <w:rsid w:val="00A32F21"/>
    <w:rsid w:val="00A33A72"/>
    <w:rsid w:val="00B12917"/>
    <w:rsid w:val="00B40324"/>
    <w:rsid w:val="00B44711"/>
    <w:rsid w:val="00B50463"/>
    <w:rsid w:val="00B96ED7"/>
    <w:rsid w:val="00BD52B9"/>
    <w:rsid w:val="00BE1C73"/>
    <w:rsid w:val="00C4324D"/>
    <w:rsid w:val="00C505D1"/>
    <w:rsid w:val="00C82886"/>
    <w:rsid w:val="00C84173"/>
    <w:rsid w:val="00CC7111"/>
    <w:rsid w:val="00CF10C3"/>
    <w:rsid w:val="00CF199A"/>
    <w:rsid w:val="00CF1EE7"/>
    <w:rsid w:val="00D32D71"/>
    <w:rsid w:val="00D65E03"/>
    <w:rsid w:val="00D8519B"/>
    <w:rsid w:val="00D8702E"/>
    <w:rsid w:val="00D97160"/>
    <w:rsid w:val="00E0024A"/>
    <w:rsid w:val="00E00C86"/>
    <w:rsid w:val="00E049CA"/>
    <w:rsid w:val="00E22B25"/>
    <w:rsid w:val="00E534D5"/>
    <w:rsid w:val="00E871BC"/>
    <w:rsid w:val="00E9093A"/>
    <w:rsid w:val="00EE748B"/>
    <w:rsid w:val="00F224E4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DF4B2-D922-4687-8FA7-557670B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05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3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39D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2F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7B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782</Characters>
  <Application>Microsoft Office Word</Application>
  <DocSecurity>0</DocSecurity>
  <Lines>34</Lines>
  <Paragraphs>46</Paragraphs>
  <ScaleCrop>false</ScaleCrop>
  <Company>詹 氏 家 族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2017-06-28T04:53:00Z</cp:lastPrinted>
  <dcterms:created xsi:type="dcterms:W3CDTF">2022-03-30T10:41:00Z</dcterms:created>
  <dcterms:modified xsi:type="dcterms:W3CDTF">2022-03-30T10:46:00Z</dcterms:modified>
</cp:coreProperties>
</file>